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A0" w:rsidRPr="00D80E30" w:rsidRDefault="00DE471F" w:rsidP="007119A0">
      <w:pPr>
        <w:shd w:val="clear" w:color="auto" w:fill="FFFFFF"/>
        <w:jc w:val="right"/>
        <w:outlineLvl w:val="0"/>
        <w:rPr>
          <w:b/>
          <w:bCs/>
          <w:spacing w:val="-12"/>
          <w:sz w:val="20"/>
          <w:szCs w:val="28"/>
        </w:rPr>
      </w:pPr>
      <w:r>
        <w:rPr>
          <w:b/>
          <w:bCs/>
          <w:spacing w:val="-12"/>
          <w:sz w:val="20"/>
          <w:szCs w:val="28"/>
        </w:rPr>
        <w:t>ПРОЕКТ</w:t>
      </w:r>
    </w:p>
    <w:p w:rsidR="007119A0" w:rsidRDefault="007119A0" w:rsidP="007119A0">
      <w:pPr>
        <w:shd w:val="clear" w:color="auto" w:fill="FFFFFF"/>
        <w:jc w:val="center"/>
        <w:outlineLvl w:val="0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7119A0" w:rsidRDefault="007119A0" w:rsidP="007119A0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ЗАБАЙКАЛЬСКОГО КРАЯ</w:t>
      </w:r>
    </w:p>
    <w:p w:rsidR="00F13088" w:rsidRPr="00DE471F" w:rsidRDefault="00F13088" w:rsidP="00F13088">
      <w:pPr>
        <w:rPr>
          <w:sz w:val="18"/>
          <w:szCs w:val="18"/>
        </w:rPr>
      </w:pPr>
    </w:p>
    <w:p w:rsidR="00F13088" w:rsidRPr="00DE471F" w:rsidRDefault="00DE471F" w:rsidP="00F13088">
      <w:pPr>
        <w:jc w:val="center"/>
        <w:rPr>
          <w:b/>
          <w:sz w:val="32"/>
          <w:szCs w:val="32"/>
        </w:rPr>
      </w:pPr>
      <w:r w:rsidRPr="00DE471F">
        <w:rPr>
          <w:b/>
          <w:sz w:val="32"/>
          <w:szCs w:val="32"/>
        </w:rPr>
        <w:t>РЕШЕНИЕ</w:t>
      </w:r>
    </w:p>
    <w:p w:rsidR="00F13088" w:rsidRPr="00DE471F" w:rsidRDefault="00F13088" w:rsidP="00F13088">
      <w:pPr>
        <w:rPr>
          <w:sz w:val="18"/>
          <w:szCs w:val="18"/>
        </w:rPr>
      </w:pPr>
    </w:p>
    <w:p w:rsidR="00DE471F" w:rsidRPr="00DE471F" w:rsidRDefault="00DE471F" w:rsidP="00F13088">
      <w:pPr>
        <w:rPr>
          <w:sz w:val="18"/>
          <w:szCs w:val="18"/>
        </w:rPr>
      </w:pPr>
    </w:p>
    <w:p w:rsidR="00DE471F" w:rsidRDefault="00DE471F" w:rsidP="00DE47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28 апреля 2026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№ </w:t>
      </w:r>
    </w:p>
    <w:p w:rsidR="00DE471F" w:rsidRPr="00DE471F" w:rsidRDefault="00DE471F" w:rsidP="00DE471F">
      <w:pPr>
        <w:jc w:val="center"/>
        <w:rPr>
          <w:sz w:val="18"/>
          <w:szCs w:val="18"/>
        </w:rPr>
      </w:pPr>
    </w:p>
    <w:p w:rsidR="00DE471F" w:rsidRPr="00DE471F" w:rsidRDefault="00DE471F" w:rsidP="00DE471F">
      <w:pPr>
        <w:jc w:val="center"/>
        <w:rPr>
          <w:sz w:val="18"/>
          <w:szCs w:val="18"/>
        </w:rPr>
      </w:pPr>
    </w:p>
    <w:p w:rsidR="00F13088" w:rsidRDefault="00F13088" w:rsidP="00FF318B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F13088" w:rsidRPr="00DE471F" w:rsidRDefault="00F13088" w:rsidP="00F13088">
      <w:pPr>
        <w:rPr>
          <w:sz w:val="18"/>
          <w:szCs w:val="18"/>
        </w:rPr>
      </w:pPr>
    </w:p>
    <w:p w:rsidR="00F17318" w:rsidRPr="00DE471F" w:rsidRDefault="00F17318" w:rsidP="00F17318">
      <w:pPr>
        <w:rPr>
          <w:sz w:val="18"/>
          <w:szCs w:val="18"/>
        </w:rPr>
      </w:pPr>
    </w:p>
    <w:p w:rsidR="00F13088" w:rsidRDefault="00F17318" w:rsidP="00856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предложении принять в собственность  Забайкальского края имущество </w:t>
      </w:r>
      <w:r w:rsidR="007119A0">
        <w:rPr>
          <w:b/>
          <w:sz w:val="28"/>
          <w:szCs w:val="28"/>
        </w:rPr>
        <w:t>Балейского муниципального округа Забайкальского края</w:t>
      </w:r>
    </w:p>
    <w:p w:rsidR="008566DE" w:rsidRPr="00DE471F" w:rsidRDefault="008566DE" w:rsidP="008566DE">
      <w:pPr>
        <w:jc w:val="center"/>
        <w:rPr>
          <w:b/>
          <w:sz w:val="18"/>
          <w:szCs w:val="18"/>
        </w:rPr>
      </w:pPr>
    </w:p>
    <w:p w:rsidR="00DE471F" w:rsidRPr="00DE471F" w:rsidRDefault="00DE471F" w:rsidP="00DE471F">
      <w:pPr>
        <w:jc w:val="center"/>
        <w:rPr>
          <w:b/>
          <w:sz w:val="18"/>
          <w:szCs w:val="18"/>
        </w:rPr>
      </w:pPr>
    </w:p>
    <w:p w:rsidR="007119A0" w:rsidRDefault="00F13088" w:rsidP="00DE471F">
      <w:pPr>
        <w:pStyle w:val="1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proofErr w:type="gramStart"/>
      <w:r w:rsidRPr="00510139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6B14A3" w:rsidRPr="0051013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 xml:space="preserve"> </w:t>
      </w:r>
      <w:r w:rsidR="006B14A3" w:rsidRPr="00510139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власти», </w:t>
      </w:r>
      <w:r w:rsidR="007119A0" w:rsidRPr="00510139">
        <w:rPr>
          <w:rFonts w:ascii="Times New Roman" w:hAnsi="Times New Roman" w:cs="Times New Roman"/>
          <w:sz w:val="28"/>
          <w:szCs w:val="28"/>
        </w:rPr>
        <w:t xml:space="preserve"> </w:t>
      </w:r>
      <w:r w:rsidR="007119A0" w:rsidRPr="00510139">
        <w:rPr>
          <w:rFonts w:ascii="Times New Roman" w:hAnsi="Times New Roman" w:cs="Times New Roman"/>
          <w:color w:val="auto"/>
          <w:sz w:val="28"/>
          <w:szCs w:val="28"/>
        </w:rPr>
        <w:t>руководствуясь</w:t>
      </w:r>
      <w:r w:rsidR="00510139" w:rsidRPr="00510139">
        <w:rPr>
          <w:rFonts w:ascii="Times New Roman" w:hAnsi="Times New Roman" w:cs="Times New Roman"/>
          <w:color w:val="auto"/>
          <w:sz w:val="28"/>
          <w:szCs w:val="28"/>
        </w:rPr>
        <w:t xml:space="preserve"> Положением о порядке управления и распоряжения муниципальной собственностью Балейского муниципального округа Забайкальского края, утвержденным решением Балейского муниципального округа Забайкальского края от 25.02.2025г. № 98, </w:t>
      </w:r>
      <w:r w:rsidR="007119A0" w:rsidRPr="00510139">
        <w:rPr>
          <w:rFonts w:ascii="Times New Roman" w:hAnsi="Times New Roman" w:cs="Times New Roman"/>
          <w:color w:val="auto"/>
          <w:sz w:val="28"/>
          <w:szCs w:val="28"/>
        </w:rPr>
        <w:t xml:space="preserve"> ст. 30 Устава Балейского муниципального округа Забайкальского края, Совет Балейского муниципального округа Забайкальского края </w:t>
      </w:r>
      <w:r w:rsidR="007119A0" w:rsidRPr="00510139"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DE471F" w:rsidRPr="00DE471F" w:rsidRDefault="00DE471F" w:rsidP="00DE471F">
      <w:proofErr w:type="gramEnd"/>
    </w:p>
    <w:p w:rsidR="00510139" w:rsidRDefault="00510139" w:rsidP="00510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1.Предложить Департаменту государственного имущества и земельных отношений Забайкальского края принять в собственность </w:t>
      </w:r>
      <w:r w:rsidRPr="005D1D44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имущество Балейского муниципального округа Забайкальского края, в </w:t>
      </w:r>
      <w:proofErr w:type="gramStart"/>
      <w:r>
        <w:rPr>
          <w:sz w:val="28"/>
          <w:szCs w:val="28"/>
        </w:rPr>
        <w:t>соответс</w:t>
      </w:r>
      <w:r w:rsidR="00DE471F">
        <w:rPr>
          <w:sz w:val="28"/>
          <w:szCs w:val="28"/>
        </w:rPr>
        <w:t>твии</w:t>
      </w:r>
      <w:proofErr w:type="gramEnd"/>
      <w:r w:rsidR="00DE471F">
        <w:rPr>
          <w:sz w:val="28"/>
          <w:szCs w:val="28"/>
        </w:rPr>
        <w:t xml:space="preserve"> с прилагаемым перечнем.</w:t>
      </w:r>
    </w:p>
    <w:p w:rsidR="00510139" w:rsidRDefault="00510139" w:rsidP="00510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2.Направить решение Совета Балейского муниципального округа Забайкальского края в Департамент государственного имущества и земельных </w:t>
      </w:r>
      <w:r w:rsidR="00DE471F">
        <w:rPr>
          <w:sz w:val="28"/>
          <w:szCs w:val="28"/>
        </w:rPr>
        <w:t xml:space="preserve">отношений Забайкальского края </w:t>
      </w:r>
      <w:r>
        <w:rPr>
          <w:sz w:val="28"/>
          <w:szCs w:val="28"/>
        </w:rPr>
        <w:t xml:space="preserve">для его согласования. </w:t>
      </w:r>
    </w:p>
    <w:p w:rsidR="00510139" w:rsidRDefault="00510139" w:rsidP="005101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со дня его подписания.         </w:t>
      </w:r>
    </w:p>
    <w:p w:rsidR="00510139" w:rsidRDefault="00510139" w:rsidP="00510139">
      <w:pPr>
        <w:jc w:val="both"/>
        <w:rPr>
          <w:sz w:val="28"/>
          <w:szCs w:val="28"/>
        </w:rPr>
      </w:pPr>
    </w:p>
    <w:p w:rsidR="00DE471F" w:rsidRDefault="00DE471F" w:rsidP="00510139">
      <w:pPr>
        <w:jc w:val="both"/>
        <w:rPr>
          <w:sz w:val="28"/>
          <w:szCs w:val="28"/>
        </w:rPr>
      </w:pPr>
    </w:p>
    <w:p w:rsidR="00DE471F" w:rsidRDefault="00DE471F" w:rsidP="00510139">
      <w:pPr>
        <w:jc w:val="both"/>
        <w:rPr>
          <w:sz w:val="28"/>
          <w:szCs w:val="28"/>
        </w:rPr>
      </w:pPr>
    </w:p>
    <w:p w:rsidR="00DE471F" w:rsidRPr="00A33FA7" w:rsidRDefault="00DE471F" w:rsidP="00DE471F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 xml:space="preserve">Глава Балейского </w:t>
      </w:r>
    </w:p>
    <w:p w:rsidR="00DE471F" w:rsidRPr="00A33FA7" w:rsidRDefault="00DE471F" w:rsidP="00DE471F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                                                  </w:t>
      </w:r>
      <w:r w:rsidRPr="00A33FA7">
        <w:rPr>
          <w:sz w:val="28"/>
          <w:szCs w:val="28"/>
        </w:rPr>
        <w:t>муниципального округа</w:t>
      </w:r>
    </w:p>
    <w:p w:rsidR="00DE471F" w:rsidRDefault="00DE471F" w:rsidP="00DE471F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Pr="00FA50B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Забайкальского края</w:t>
      </w:r>
    </w:p>
    <w:p w:rsidR="00DE471F" w:rsidRPr="00FA50B9" w:rsidRDefault="00DE471F" w:rsidP="00DE471F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</w:t>
      </w:r>
      <w:r>
        <w:rPr>
          <w:sz w:val="28"/>
          <w:szCs w:val="28"/>
        </w:rPr>
        <w:t>Е.В. Ушаков</w:t>
      </w:r>
    </w:p>
    <w:p w:rsidR="00F13088" w:rsidRDefault="00F13088" w:rsidP="00F13088">
      <w:pPr>
        <w:jc w:val="both"/>
        <w:rPr>
          <w:sz w:val="28"/>
          <w:szCs w:val="28"/>
        </w:rPr>
      </w:pPr>
    </w:p>
    <w:p w:rsidR="00F13088" w:rsidRDefault="00F13088" w:rsidP="00F13088">
      <w:pPr>
        <w:sectPr w:rsidR="00F13088" w:rsidSect="000F242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3088" w:rsidRDefault="00F13088" w:rsidP="00DE471F">
      <w:pPr>
        <w:ind w:left="10206"/>
      </w:pPr>
      <w:r>
        <w:lastRenderedPageBreak/>
        <w:t>Приложение</w:t>
      </w:r>
    </w:p>
    <w:p w:rsidR="00594361" w:rsidRDefault="00F13088" w:rsidP="00DE471F">
      <w:pPr>
        <w:ind w:left="10206"/>
      </w:pPr>
      <w:r>
        <w:t>к решению Совета</w:t>
      </w:r>
    </w:p>
    <w:p w:rsidR="00F13088" w:rsidRDefault="00594361" w:rsidP="00DE471F">
      <w:pPr>
        <w:ind w:left="10206"/>
      </w:pPr>
      <w:r>
        <w:t>Балейского муниципального</w:t>
      </w:r>
    </w:p>
    <w:p w:rsidR="00594361" w:rsidRDefault="00594361" w:rsidP="00DE471F">
      <w:pPr>
        <w:ind w:left="10206"/>
      </w:pPr>
      <w:r>
        <w:t>округа Забайкальского края</w:t>
      </w:r>
    </w:p>
    <w:p w:rsidR="00F13088" w:rsidRDefault="00DE471F" w:rsidP="00DE471F">
      <w:pPr>
        <w:ind w:left="10206"/>
      </w:pPr>
      <w:r>
        <w:t>от «28</w:t>
      </w:r>
      <w:r w:rsidR="00F13088">
        <w:t>»</w:t>
      </w:r>
      <w:r>
        <w:t xml:space="preserve"> апреля </w:t>
      </w:r>
      <w:r w:rsidR="00F13088">
        <w:t>20</w:t>
      </w:r>
      <w:r w:rsidR="00DE2FA7">
        <w:t>2</w:t>
      </w:r>
      <w:r w:rsidR="00510139">
        <w:t>6</w:t>
      </w:r>
      <w:r w:rsidR="00F13088">
        <w:t>г №____</w:t>
      </w:r>
    </w:p>
    <w:p w:rsidR="00F13088" w:rsidRPr="00DE471F" w:rsidRDefault="00F13088" w:rsidP="00F13088">
      <w:pPr>
        <w:rPr>
          <w:sz w:val="18"/>
          <w:szCs w:val="18"/>
        </w:rPr>
      </w:pPr>
    </w:p>
    <w:p w:rsidR="00F13088" w:rsidRPr="00DE471F" w:rsidRDefault="00F13088" w:rsidP="00F13088">
      <w:pPr>
        <w:rPr>
          <w:sz w:val="18"/>
          <w:szCs w:val="18"/>
        </w:rPr>
      </w:pPr>
    </w:p>
    <w:p w:rsidR="00F13088" w:rsidRPr="005730C5" w:rsidRDefault="00F13088" w:rsidP="00F13088">
      <w:pPr>
        <w:jc w:val="center"/>
        <w:rPr>
          <w:b/>
          <w:sz w:val="28"/>
          <w:szCs w:val="28"/>
        </w:rPr>
      </w:pPr>
      <w:r w:rsidRPr="005730C5">
        <w:rPr>
          <w:b/>
          <w:sz w:val="28"/>
          <w:szCs w:val="28"/>
        </w:rPr>
        <w:t>ПЕРЕЧЕНЬ</w:t>
      </w:r>
    </w:p>
    <w:p w:rsidR="00121654" w:rsidRDefault="00510139" w:rsidP="001216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13088" w:rsidRPr="005730C5">
        <w:rPr>
          <w:b/>
          <w:sz w:val="28"/>
          <w:szCs w:val="28"/>
        </w:rPr>
        <w:t>мущества</w:t>
      </w:r>
      <w:r>
        <w:rPr>
          <w:b/>
          <w:sz w:val="28"/>
          <w:szCs w:val="28"/>
        </w:rPr>
        <w:t xml:space="preserve"> Балейского муниципального округа Забайкальского края</w:t>
      </w:r>
      <w:r w:rsidR="0012165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предлагаемого в</w:t>
      </w:r>
      <w:r w:rsidR="0012165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собственность Забайкальского края</w:t>
      </w:r>
    </w:p>
    <w:p w:rsidR="00DE471F" w:rsidRPr="00DE471F" w:rsidRDefault="00DE471F" w:rsidP="00121654">
      <w:pPr>
        <w:jc w:val="center"/>
        <w:rPr>
          <w:sz w:val="18"/>
          <w:szCs w:val="18"/>
        </w:rPr>
      </w:pPr>
    </w:p>
    <w:p w:rsidR="00DE471F" w:rsidRPr="00DE471F" w:rsidRDefault="00DE471F" w:rsidP="00121654">
      <w:pPr>
        <w:jc w:val="center"/>
        <w:rPr>
          <w:sz w:val="18"/>
          <w:szCs w:val="1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3"/>
        <w:gridCol w:w="2054"/>
        <w:gridCol w:w="2552"/>
        <w:gridCol w:w="2356"/>
        <w:gridCol w:w="2685"/>
        <w:gridCol w:w="4108"/>
      </w:tblGrid>
      <w:tr w:rsidR="009E27A9" w:rsidTr="009E27A9">
        <w:trPr>
          <w:trHeight w:val="13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r w:rsidRPr="00F2073F">
              <w:t>№</w:t>
            </w:r>
          </w:p>
          <w:p w:rsidR="009E27A9" w:rsidRPr="00F2073F" w:rsidRDefault="009E27A9" w:rsidP="00940A4A">
            <w:r w:rsidRPr="00F2073F">
              <w:t>п/п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 w:rsidRPr="00F2073F">
              <w:rPr>
                <w:b/>
              </w:rPr>
              <w:t>Полное 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 w:rsidRPr="00F2073F">
              <w:rPr>
                <w:b/>
              </w:rPr>
              <w:t>Адрес местонахождения организации ИНН организации</w:t>
            </w:r>
          </w:p>
          <w:p w:rsidR="009E27A9" w:rsidRPr="00F2073F" w:rsidRDefault="009E27A9" w:rsidP="00940A4A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 w:rsidRPr="00F2073F">
              <w:rPr>
                <w:b/>
              </w:rPr>
              <w:t>Наименование имущества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 w:rsidRPr="00F2073F">
              <w:rPr>
                <w:b/>
              </w:rPr>
              <w:t xml:space="preserve">Адрес </w:t>
            </w:r>
            <w:r>
              <w:rPr>
                <w:b/>
              </w:rPr>
              <w:t>объекта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Технические </w:t>
            </w:r>
            <w:r w:rsidRPr="00F2073F">
              <w:rPr>
                <w:b/>
              </w:rPr>
              <w:t>характеристики</w:t>
            </w:r>
          </w:p>
        </w:tc>
      </w:tr>
      <w:tr w:rsidR="009E27A9" w:rsidTr="00136772">
        <w:trPr>
          <w:trHeight w:val="372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r>
              <w:t xml:space="preserve"> 1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9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E27A9" w:rsidTr="00471B6C">
        <w:trPr>
          <w:trHeight w:val="703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Default="001A5E5F" w:rsidP="00940A4A">
            <w:r>
              <w:t>1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C57AEB" w:rsidRDefault="009E27A9" w:rsidP="00940A4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57AEB" w:rsidRDefault="00C57AEB" w:rsidP="00940A4A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9E27A9" w:rsidRDefault="002429DE" w:rsidP="00F54113">
            <w:pPr>
              <w:jc w:val="center"/>
            </w:pPr>
            <w:r>
              <w:t xml:space="preserve">Биотермическая яма </w:t>
            </w:r>
            <w:proofErr w:type="spellStart"/>
            <w:r w:rsidR="007C5B68">
              <w:t>Беккари</w:t>
            </w:r>
            <w:proofErr w:type="spellEnd"/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DE471F" w:rsidRDefault="00121183" w:rsidP="00121183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</w:pPr>
            <w:r w:rsidRPr="00121183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 xml:space="preserve">Российская Федерация, Забайкальский край. Балейский район. Сельское поселение "Подойницынское", </w:t>
            </w:r>
          </w:p>
          <w:p w:rsidR="00121183" w:rsidRPr="00121183" w:rsidRDefault="00121183" w:rsidP="001211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121183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с</w:t>
            </w:r>
            <w:proofErr w:type="gramStart"/>
            <w:r w:rsidRPr="00121183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.П</w:t>
            </w:r>
            <w:proofErr w:type="gramEnd"/>
            <w:r w:rsidRPr="00121183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одойницыно</w:t>
            </w:r>
            <w:proofErr w:type="spellEnd"/>
          </w:p>
          <w:p w:rsidR="009E27A9" w:rsidRPr="00121183" w:rsidRDefault="009E27A9" w:rsidP="00121183">
            <w:pPr>
              <w:jc w:val="center"/>
            </w:pP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83" w:rsidRPr="00121183" w:rsidRDefault="001A6CDE" w:rsidP="0012118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t>Кадастровый номер 75:03:360101:632, 2001 год, объем 81м3</w:t>
            </w:r>
            <w:r w:rsidR="00121183">
              <w:t xml:space="preserve">, кадастровая стоимость </w:t>
            </w:r>
            <w:r w:rsidR="00121183" w:rsidRPr="00121183">
              <w:rPr>
                <w:rFonts w:eastAsiaTheme="minorHAnsi"/>
                <w:color w:val="000000"/>
                <w:lang w:eastAsia="en-US"/>
              </w:rPr>
              <w:t>1890326.16</w:t>
            </w:r>
            <w:r w:rsidR="00121183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121183" w:rsidRPr="00121183">
              <w:rPr>
                <w:rFonts w:eastAsiaTheme="minorHAnsi"/>
                <w:color w:val="000000"/>
                <w:lang w:eastAsia="en-US"/>
              </w:rPr>
              <w:t>рублей.</w:t>
            </w:r>
          </w:p>
          <w:p w:rsidR="00F45884" w:rsidRPr="009E27A9" w:rsidRDefault="00F45884" w:rsidP="00594361">
            <w:pPr>
              <w:jc w:val="both"/>
            </w:pPr>
          </w:p>
        </w:tc>
      </w:tr>
      <w:tr w:rsidR="00510139" w:rsidTr="00471B6C">
        <w:trPr>
          <w:trHeight w:val="703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510139" w:rsidRDefault="001A6CDE" w:rsidP="00940A4A">
            <w:r>
              <w:t>2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510139" w:rsidRPr="00C57AEB" w:rsidRDefault="00510139" w:rsidP="00940A4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510139" w:rsidRDefault="00510139" w:rsidP="00940A4A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510139" w:rsidRPr="009E27A9" w:rsidRDefault="001A6CDE" w:rsidP="00F54113">
            <w:pPr>
              <w:jc w:val="center"/>
            </w:pPr>
            <w:r>
              <w:t>Земельный участок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510139" w:rsidRPr="00121183" w:rsidRDefault="001A6CDE" w:rsidP="00594361">
            <w:pPr>
              <w:jc w:val="center"/>
            </w:pPr>
            <w:r w:rsidRPr="00121183">
              <w:t xml:space="preserve">Забайкальский край, </w:t>
            </w:r>
            <w:r w:rsidR="00121183" w:rsidRPr="00121183">
              <w:t>Балейский район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83" w:rsidRPr="00121183" w:rsidRDefault="001A6CDE" w:rsidP="0012118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t xml:space="preserve">Кадастровый номер 75:03:490201:207, площадь 12317 </w:t>
            </w:r>
            <w:r w:rsidR="00121183">
              <w:t xml:space="preserve">кв., кадастровая стоимость </w:t>
            </w:r>
            <w:r w:rsidR="00121183" w:rsidRPr="00121183">
              <w:rPr>
                <w:rFonts w:eastAsiaTheme="minorHAnsi"/>
                <w:color w:val="000000"/>
                <w:lang w:eastAsia="en-US"/>
              </w:rPr>
              <w:t>15519.42</w:t>
            </w:r>
            <w:r w:rsidR="00121183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121183" w:rsidRPr="00121183">
              <w:rPr>
                <w:rFonts w:eastAsiaTheme="minorHAnsi"/>
                <w:color w:val="000000"/>
                <w:lang w:eastAsia="en-US"/>
              </w:rPr>
              <w:t>рублей.</w:t>
            </w:r>
          </w:p>
          <w:p w:rsidR="00510139" w:rsidRPr="009E27A9" w:rsidRDefault="00510139" w:rsidP="00594361">
            <w:pPr>
              <w:jc w:val="both"/>
            </w:pPr>
          </w:p>
        </w:tc>
      </w:tr>
      <w:tr w:rsidR="006527BF" w:rsidTr="00471B6C">
        <w:trPr>
          <w:trHeight w:val="703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Default="006527BF" w:rsidP="006527BF">
            <w:r>
              <w:t>3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Pr="00C57AEB" w:rsidRDefault="006527BF" w:rsidP="006527BF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Default="006527BF" w:rsidP="006527BF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Pr="009E27A9" w:rsidRDefault="006527BF" w:rsidP="006527BF">
            <w:pPr>
              <w:jc w:val="center"/>
            </w:pPr>
            <w:r>
              <w:t xml:space="preserve">Биотермическая яма </w:t>
            </w:r>
            <w:proofErr w:type="spellStart"/>
            <w:r>
              <w:t>Беккари</w:t>
            </w:r>
            <w:proofErr w:type="spellEnd"/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121183" w:rsidRPr="00121183" w:rsidRDefault="00121183" w:rsidP="0012118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121183">
              <w:rPr>
                <w:rFonts w:ascii="Times New Roman CYR" w:eastAsiaTheme="minorHAnsi" w:hAnsi="Times New Roman CYR" w:cs="Times New Roman CYR"/>
                <w:color w:val="000000"/>
                <w:lang w:eastAsia="en-US"/>
              </w:rPr>
              <w:t>Российская Федерация. Забайкальский край. Балейский район. Сельское поселение "Подойницынское"</w:t>
            </w:r>
          </w:p>
          <w:p w:rsidR="006527BF" w:rsidRPr="009E27A9" w:rsidRDefault="00121183" w:rsidP="006527BF">
            <w:pPr>
              <w:jc w:val="center"/>
            </w:pPr>
            <w:r>
              <w:lastRenderedPageBreak/>
              <w:t>с.Верхний Кокуй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83" w:rsidRPr="00121183" w:rsidRDefault="006527BF" w:rsidP="0012118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lastRenderedPageBreak/>
              <w:t>Кадастровый номер 75:03:490201:209, 2001 год, объем 81м3</w:t>
            </w:r>
            <w:r w:rsidR="00121183">
              <w:t xml:space="preserve">, кадастровая стоимость </w:t>
            </w:r>
            <w:r w:rsidR="00121183" w:rsidRPr="00121183">
              <w:rPr>
                <w:rFonts w:eastAsiaTheme="minorHAnsi"/>
                <w:color w:val="000000"/>
                <w:lang w:eastAsia="en-US"/>
              </w:rPr>
              <w:t xml:space="preserve">1283993.37 </w:t>
            </w:r>
            <w:r w:rsidR="00121183">
              <w:rPr>
                <w:rFonts w:eastAsiaTheme="minorHAnsi"/>
                <w:color w:val="000000"/>
                <w:lang w:eastAsia="en-US"/>
              </w:rPr>
              <w:t>рублей.</w:t>
            </w:r>
          </w:p>
          <w:p w:rsidR="006527BF" w:rsidRPr="009E27A9" w:rsidRDefault="006527BF" w:rsidP="006527BF">
            <w:pPr>
              <w:jc w:val="both"/>
            </w:pPr>
          </w:p>
        </w:tc>
      </w:tr>
      <w:tr w:rsidR="006527BF" w:rsidTr="00471B6C">
        <w:trPr>
          <w:trHeight w:val="703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Default="006527BF" w:rsidP="006527BF">
            <w:r>
              <w:lastRenderedPageBreak/>
              <w:t>4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Pr="00C57AEB" w:rsidRDefault="006527BF" w:rsidP="006527BF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Default="006527BF" w:rsidP="006527BF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Pr="009E27A9" w:rsidRDefault="006527BF" w:rsidP="006527BF">
            <w:pPr>
              <w:jc w:val="center"/>
            </w:pPr>
            <w:r>
              <w:t>Земельный участок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6527BF" w:rsidRPr="009E27A9" w:rsidRDefault="00121183" w:rsidP="006527BF">
            <w:pPr>
              <w:jc w:val="center"/>
            </w:pPr>
            <w:r w:rsidRPr="00121183">
              <w:t>Забайкальский край, Балейский район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83" w:rsidRDefault="006527BF" w:rsidP="0012118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>
              <w:t>Кадастровый номер 75:03:360101:629, площадь 11027 кв.м.</w:t>
            </w:r>
            <w:r w:rsidR="00121183">
              <w:t xml:space="preserve">, кадастровая стоимость </w:t>
            </w:r>
            <w:r w:rsidR="00121183" w:rsidRPr="00121183">
              <w:rPr>
                <w:rFonts w:eastAsiaTheme="minorHAnsi"/>
                <w:color w:val="000000"/>
                <w:lang w:eastAsia="en-US"/>
              </w:rPr>
              <w:t>16981.58</w:t>
            </w:r>
            <w:r w:rsidR="00121183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 xml:space="preserve"> </w:t>
            </w:r>
            <w:r w:rsidR="00121183" w:rsidRPr="00121183">
              <w:rPr>
                <w:rFonts w:eastAsiaTheme="minorHAnsi"/>
                <w:color w:val="000000"/>
                <w:lang w:eastAsia="en-US"/>
              </w:rPr>
              <w:t>рублей.</w:t>
            </w:r>
          </w:p>
          <w:p w:rsidR="006527BF" w:rsidRPr="009E27A9" w:rsidRDefault="006527BF" w:rsidP="006527BF">
            <w:pPr>
              <w:jc w:val="both"/>
            </w:pPr>
          </w:p>
        </w:tc>
      </w:tr>
    </w:tbl>
    <w:p w:rsidR="00F13088" w:rsidRDefault="00F13088" w:rsidP="00F13088"/>
    <w:p w:rsidR="00F13088" w:rsidRDefault="00471B6C" w:rsidP="00471B6C">
      <w:pPr>
        <w:tabs>
          <w:tab w:val="left" w:pos="6245"/>
        </w:tabs>
      </w:pPr>
      <w:r>
        <w:tab/>
        <w:t>___________________________</w:t>
      </w:r>
    </w:p>
    <w:p w:rsidR="00F13088" w:rsidRPr="003005B1" w:rsidRDefault="00F13088" w:rsidP="00F13088">
      <w:pPr>
        <w:sectPr w:rsidR="00F13088" w:rsidRPr="003005B1" w:rsidSect="00F2073F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F13088" w:rsidRPr="004B3183" w:rsidRDefault="00F13088" w:rsidP="00DE471F">
      <w:pPr>
        <w:jc w:val="center"/>
        <w:rPr>
          <w:color w:val="FF0000"/>
          <w:sz w:val="28"/>
          <w:szCs w:val="28"/>
        </w:rPr>
      </w:pPr>
    </w:p>
    <w:sectPr w:rsidR="00F13088" w:rsidRPr="004B3183" w:rsidSect="00F549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13088"/>
    <w:rsid w:val="00076EB7"/>
    <w:rsid w:val="000861EA"/>
    <w:rsid w:val="00121183"/>
    <w:rsid w:val="00121654"/>
    <w:rsid w:val="00136772"/>
    <w:rsid w:val="00151201"/>
    <w:rsid w:val="001644E7"/>
    <w:rsid w:val="00185DAD"/>
    <w:rsid w:val="001A5E5F"/>
    <w:rsid w:val="001A6CDE"/>
    <w:rsid w:val="001E7E9B"/>
    <w:rsid w:val="002429DE"/>
    <w:rsid w:val="0024699F"/>
    <w:rsid w:val="002622F1"/>
    <w:rsid w:val="0027577C"/>
    <w:rsid w:val="002E1944"/>
    <w:rsid w:val="00302591"/>
    <w:rsid w:val="003260C1"/>
    <w:rsid w:val="004569E3"/>
    <w:rsid w:val="00471B6C"/>
    <w:rsid w:val="004B3183"/>
    <w:rsid w:val="00510139"/>
    <w:rsid w:val="00594361"/>
    <w:rsid w:val="005B7013"/>
    <w:rsid w:val="005C7021"/>
    <w:rsid w:val="005D1D44"/>
    <w:rsid w:val="00605DF6"/>
    <w:rsid w:val="00623C65"/>
    <w:rsid w:val="006527BF"/>
    <w:rsid w:val="006B14A3"/>
    <w:rsid w:val="006B30D2"/>
    <w:rsid w:val="006C1D0F"/>
    <w:rsid w:val="006D7B74"/>
    <w:rsid w:val="007119A0"/>
    <w:rsid w:val="00742580"/>
    <w:rsid w:val="0074451E"/>
    <w:rsid w:val="00764E27"/>
    <w:rsid w:val="007C5B68"/>
    <w:rsid w:val="008371F5"/>
    <w:rsid w:val="00846FD5"/>
    <w:rsid w:val="008566DE"/>
    <w:rsid w:val="008E549A"/>
    <w:rsid w:val="00925C89"/>
    <w:rsid w:val="00942FAC"/>
    <w:rsid w:val="00980471"/>
    <w:rsid w:val="009E27A9"/>
    <w:rsid w:val="00A866F2"/>
    <w:rsid w:val="00A95CCA"/>
    <w:rsid w:val="00AB081E"/>
    <w:rsid w:val="00B05CFB"/>
    <w:rsid w:val="00B81ABC"/>
    <w:rsid w:val="00BB1AE0"/>
    <w:rsid w:val="00C04DCF"/>
    <w:rsid w:val="00C57AEB"/>
    <w:rsid w:val="00C86FF9"/>
    <w:rsid w:val="00CD7E2E"/>
    <w:rsid w:val="00CF1836"/>
    <w:rsid w:val="00D423D6"/>
    <w:rsid w:val="00DA7418"/>
    <w:rsid w:val="00DB4021"/>
    <w:rsid w:val="00DE2F0E"/>
    <w:rsid w:val="00DE2FA7"/>
    <w:rsid w:val="00DE471F"/>
    <w:rsid w:val="00E33C35"/>
    <w:rsid w:val="00E54DDD"/>
    <w:rsid w:val="00F05935"/>
    <w:rsid w:val="00F13088"/>
    <w:rsid w:val="00F17318"/>
    <w:rsid w:val="00F24E57"/>
    <w:rsid w:val="00F45884"/>
    <w:rsid w:val="00F54113"/>
    <w:rsid w:val="00F721B9"/>
    <w:rsid w:val="00FB45BA"/>
    <w:rsid w:val="00FC1B75"/>
    <w:rsid w:val="00FF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14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943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14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5">
    <w:name w:val="List Paragraph"/>
    <w:basedOn w:val="a"/>
    <w:uiPriority w:val="34"/>
    <w:qFormat/>
    <w:rsid w:val="00DE2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8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4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6</cp:revision>
  <cp:lastPrinted>2026-04-13T02:47:00Z</cp:lastPrinted>
  <dcterms:created xsi:type="dcterms:W3CDTF">2024-02-16T01:32:00Z</dcterms:created>
  <dcterms:modified xsi:type="dcterms:W3CDTF">2026-04-16T06:00:00Z</dcterms:modified>
</cp:coreProperties>
</file>